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F09E" w14:textId="77777777" w:rsidR="0011610A" w:rsidRDefault="0011610A" w:rsidP="0011610A">
      <w:pPr>
        <w:jc w:val="both"/>
        <w:rPr>
          <w:rFonts w:ascii="Times New Roman" w:hAnsi="Times New Roman"/>
          <w:b/>
          <w:sz w:val="24"/>
          <w:szCs w:val="24"/>
        </w:rPr>
      </w:pPr>
    </w:p>
    <w:p w14:paraId="34A3BCDC"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08910723"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3ECB7A92" w14:textId="77777777" w:rsidR="0011610A" w:rsidRDefault="0011610A" w:rsidP="0011610A">
      <w:pPr>
        <w:jc w:val="both"/>
        <w:rPr>
          <w:rFonts w:ascii="Times New Roman" w:hAnsi="Times New Roman"/>
          <w:sz w:val="24"/>
          <w:szCs w:val="24"/>
        </w:rPr>
      </w:pPr>
    </w:p>
    <w:p w14:paraId="1F29F700" w14:textId="77777777" w:rsidR="0011610A" w:rsidRDefault="0011610A" w:rsidP="0011610A">
      <w:pPr>
        <w:jc w:val="both"/>
        <w:rPr>
          <w:rFonts w:ascii="Times New Roman" w:hAnsi="Times New Roman"/>
          <w:sz w:val="24"/>
          <w:szCs w:val="24"/>
        </w:rPr>
      </w:pPr>
    </w:p>
    <w:p w14:paraId="27F58B2D" w14:textId="77777777" w:rsidR="0011610A" w:rsidRPr="00D20852" w:rsidRDefault="0011610A" w:rsidP="0011610A">
      <w:pPr>
        <w:jc w:val="both"/>
        <w:rPr>
          <w:rFonts w:ascii="Times New Roman" w:hAnsi="Times New Roman"/>
          <w:sz w:val="24"/>
          <w:szCs w:val="24"/>
        </w:rPr>
      </w:pPr>
    </w:p>
    <w:p w14:paraId="11E8FE77"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3276C8CA"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60106DB5" w14:textId="77777777" w:rsidR="000C0742" w:rsidRDefault="000C0742" w:rsidP="00F77630">
      <w:pPr>
        <w:rPr>
          <w:rFonts w:ascii="Times New Roman" w:hAnsi="Times New Roman"/>
          <w:sz w:val="24"/>
          <w:szCs w:val="24"/>
        </w:rPr>
      </w:pPr>
    </w:p>
    <w:p w14:paraId="7A9EED1D" w14:textId="735BBB19" w:rsidR="00D35056" w:rsidRPr="000C0742" w:rsidRDefault="004D34F7" w:rsidP="00FE0AC7">
      <w:pPr>
        <w:jc w:val="both"/>
        <w:rPr>
          <w:rFonts w:ascii="Times New Roman" w:hAnsi="Times New Roman"/>
          <w:sz w:val="24"/>
          <w:szCs w:val="24"/>
        </w:rPr>
      </w:pPr>
      <w:r w:rsidRPr="000C0742">
        <w:rPr>
          <w:rFonts w:ascii="Times New Roman" w:hAnsi="Times New Roman"/>
          <w:i/>
          <w:sz w:val="24"/>
          <w:szCs w:val="24"/>
        </w:rPr>
        <w:t>‘</w:t>
      </w:r>
      <w:r w:rsidR="000C0742" w:rsidRPr="000C0742">
        <w:rPr>
          <w:rFonts w:ascii="Times New Roman" w:hAnsi="Times New Roman"/>
          <w:i/>
          <w:sz w:val="24"/>
          <w:szCs w:val="24"/>
        </w:rPr>
        <w:t>Siirt E Tipi Kapalı Cezaevi’nde tüm tutukluların başka cezaevlerine sevk edileceğinin açıklanması üzerine 9 Şubat’ta 3 günlük açlık grevine giren tutuklular, Cumartesi günü sona eren eylemlerinin ardından taleplerinin kabul görmemesi nedeniyle tekrar açlık grevine gireceklerini söyledi.</w:t>
      </w:r>
      <w:r w:rsidRPr="000C0742">
        <w:rPr>
          <w:rFonts w:ascii="Times New Roman" w:hAnsi="Times New Roman"/>
          <w:i/>
          <w:sz w:val="24"/>
          <w:szCs w:val="24"/>
        </w:rPr>
        <w:t>’</w:t>
      </w:r>
      <w:r w:rsidRPr="004D34F7">
        <w:rPr>
          <w:rFonts w:ascii="Times New Roman" w:hAnsi="Times New Roman"/>
          <w:sz w:val="24"/>
          <w:szCs w:val="24"/>
        </w:rPr>
        <w:t xml:space="preserve"> </w:t>
      </w:r>
      <w:r w:rsidR="00394415">
        <w:rPr>
          <w:rFonts w:ascii="Times New Roman" w:hAnsi="Times New Roman"/>
          <w:sz w:val="24"/>
          <w:szCs w:val="24"/>
        </w:rPr>
        <w:t xml:space="preserve">haberi basında yer almıştır. </w:t>
      </w:r>
    </w:p>
    <w:p w14:paraId="58FFD44D" w14:textId="77777777" w:rsidR="00B1451E" w:rsidRDefault="00B1451E" w:rsidP="00B1451E">
      <w:pPr>
        <w:shd w:val="clear" w:color="auto" w:fill="FFFFFF"/>
        <w:spacing w:line="270" w:lineRule="atLeast"/>
        <w:jc w:val="both"/>
        <w:rPr>
          <w:rFonts w:ascii="Times New Roman" w:hAnsi="Times New Roman"/>
          <w:sz w:val="24"/>
          <w:szCs w:val="24"/>
        </w:rPr>
      </w:pPr>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69808542" w14:textId="77777777" w:rsidR="00B1451E" w:rsidRPr="00C46861" w:rsidRDefault="00B1451E" w:rsidP="00B1451E">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 xml:space="preserve">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33DDC5B2" w14:textId="63B6058D" w:rsidR="00FE0AC7" w:rsidRPr="00C46861" w:rsidRDefault="00FE0AC7" w:rsidP="00FE0AC7">
      <w:pPr>
        <w:shd w:val="clear" w:color="auto" w:fill="FFFFFF"/>
        <w:spacing w:line="270" w:lineRule="atLeast"/>
        <w:jc w:val="both"/>
        <w:rPr>
          <w:rFonts w:ascii="Times New Roman" w:hAnsi="Times New Roman"/>
          <w:sz w:val="24"/>
          <w:szCs w:val="24"/>
        </w:rPr>
      </w:pPr>
      <w:bookmarkStart w:id="0" w:name="_GoBack"/>
      <w:bookmarkEnd w:id="0"/>
    </w:p>
    <w:p w14:paraId="719D98F6" w14:textId="77777777" w:rsidR="0011610A" w:rsidRDefault="0011610A" w:rsidP="0011610A">
      <w:pPr>
        <w:jc w:val="both"/>
        <w:rPr>
          <w:rFonts w:ascii="Times New Roman" w:hAnsi="Times New Roman"/>
          <w:sz w:val="24"/>
          <w:szCs w:val="24"/>
        </w:rPr>
      </w:pPr>
    </w:p>
    <w:p w14:paraId="5DF60F7C" w14:textId="77777777" w:rsidR="00FE0AC7" w:rsidRDefault="00FE0AC7" w:rsidP="0011610A">
      <w:pPr>
        <w:jc w:val="both"/>
        <w:rPr>
          <w:rFonts w:ascii="Times New Roman" w:hAnsi="Times New Roman"/>
          <w:sz w:val="24"/>
          <w:szCs w:val="24"/>
        </w:rPr>
      </w:pPr>
    </w:p>
    <w:p w14:paraId="43BCEF60" w14:textId="77777777" w:rsidR="00FE0AC7" w:rsidRDefault="00FE0AC7" w:rsidP="0011610A">
      <w:pPr>
        <w:jc w:val="both"/>
        <w:rPr>
          <w:rFonts w:ascii="Times New Roman" w:hAnsi="Times New Roman"/>
          <w:sz w:val="24"/>
          <w:szCs w:val="24"/>
        </w:rPr>
      </w:pPr>
    </w:p>
    <w:p w14:paraId="4237FBDC" w14:textId="77777777" w:rsidR="00FE0AC7" w:rsidRDefault="00FE0AC7" w:rsidP="0011610A">
      <w:pPr>
        <w:jc w:val="both"/>
        <w:rPr>
          <w:rFonts w:ascii="Times New Roman" w:hAnsi="Times New Roman"/>
          <w:sz w:val="24"/>
          <w:szCs w:val="24"/>
        </w:rPr>
      </w:pPr>
    </w:p>
    <w:p w14:paraId="4601FBB8" w14:textId="77777777" w:rsidR="0011610A" w:rsidRPr="00A06011" w:rsidRDefault="0011610A" w:rsidP="0011610A">
      <w:pPr>
        <w:jc w:val="both"/>
        <w:rPr>
          <w:rFonts w:ascii="Times New Roman" w:hAnsi="Times New Roman"/>
          <w:sz w:val="24"/>
          <w:szCs w:val="24"/>
        </w:rPr>
      </w:pPr>
      <w:r>
        <w:rPr>
          <w:rFonts w:ascii="Times New Roman" w:hAnsi="Times New Roman"/>
          <w:sz w:val="24"/>
          <w:szCs w:val="24"/>
        </w:rPr>
        <w:t xml:space="preserve"> </w:t>
      </w:r>
    </w:p>
    <w:p w14:paraId="5522A07A" w14:textId="77777777" w:rsidR="0011610A" w:rsidRPr="00A37A89" w:rsidRDefault="0011610A" w:rsidP="0011610A">
      <w:pPr>
        <w:jc w:val="both"/>
        <w:rPr>
          <w:rFonts w:ascii="Times New Roman" w:hAnsi="Times New Roman"/>
          <w:sz w:val="24"/>
          <w:szCs w:val="24"/>
        </w:rPr>
      </w:pPr>
    </w:p>
    <w:p w14:paraId="2C7351F9" w14:textId="77777777" w:rsidR="0011610A" w:rsidRPr="00934814" w:rsidRDefault="0011610A" w:rsidP="0011610A">
      <w:pPr>
        <w:ind w:firstLine="708"/>
        <w:jc w:val="both"/>
        <w:rPr>
          <w:rFonts w:ascii="Times New Roman" w:hAnsi="Times New Roman"/>
          <w:sz w:val="24"/>
          <w:szCs w:val="24"/>
        </w:rPr>
      </w:pPr>
      <w:r>
        <w:rPr>
          <w:rFonts w:ascii="Times New Roman" w:hAnsi="Times New Roman"/>
          <w:sz w:val="24"/>
          <w:szCs w:val="24"/>
        </w:rPr>
        <w:t>Bu bağlamda;</w:t>
      </w:r>
    </w:p>
    <w:p w14:paraId="5F1C7547" w14:textId="1AA29DE8" w:rsidR="0011610A" w:rsidRDefault="000C0742" w:rsidP="0011610A">
      <w:pPr>
        <w:numPr>
          <w:ilvl w:val="0"/>
          <w:numId w:val="1"/>
        </w:numPr>
        <w:contextualSpacing/>
        <w:jc w:val="both"/>
        <w:rPr>
          <w:rFonts w:ascii="Times New Roman" w:hAnsi="Times New Roman"/>
          <w:sz w:val="24"/>
          <w:szCs w:val="24"/>
        </w:rPr>
      </w:pPr>
      <w:r w:rsidRPr="000C0742">
        <w:rPr>
          <w:rFonts w:ascii="Times New Roman" w:hAnsi="Times New Roman"/>
          <w:sz w:val="24"/>
          <w:szCs w:val="24"/>
        </w:rPr>
        <w:t>Siirt E Tipi Kapalı Cezaevi</w:t>
      </w:r>
      <w:r>
        <w:rPr>
          <w:rFonts w:ascii="Times New Roman" w:hAnsi="Times New Roman"/>
          <w:sz w:val="24"/>
          <w:szCs w:val="24"/>
        </w:rPr>
        <w:t xml:space="preserve">’nde </w:t>
      </w:r>
      <w:r w:rsidR="0011610A">
        <w:rPr>
          <w:rFonts w:ascii="Times New Roman" w:hAnsi="Times New Roman"/>
          <w:sz w:val="24"/>
          <w:szCs w:val="24"/>
        </w:rPr>
        <w:t xml:space="preserve">bulunan tutuklu ve hükümlülerin </w:t>
      </w:r>
      <w:r w:rsidR="0011610A" w:rsidRPr="006D3111">
        <w:rPr>
          <w:rFonts w:ascii="Times New Roman" w:hAnsi="Times New Roman"/>
          <w:sz w:val="24"/>
          <w:szCs w:val="24"/>
        </w:rPr>
        <w:t>açlı</w:t>
      </w:r>
      <w:r w:rsidR="0011610A">
        <w:rPr>
          <w:rFonts w:ascii="Times New Roman" w:hAnsi="Times New Roman"/>
          <w:sz w:val="24"/>
          <w:szCs w:val="24"/>
        </w:rPr>
        <w:t>k grevine başladıkları doğru mudur?</w:t>
      </w:r>
    </w:p>
    <w:p w14:paraId="61CC0AFE" w14:textId="6B907B23"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açlı</w:t>
      </w:r>
      <w:r>
        <w:rPr>
          <w:rFonts w:ascii="Times New Roman" w:hAnsi="Times New Roman"/>
          <w:sz w:val="24"/>
          <w:szCs w:val="24"/>
        </w:rPr>
        <w:t>k grevi hangi aşamadadır?</w:t>
      </w:r>
    </w:p>
    <w:p w14:paraId="6BCEA92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723D5407" w14:textId="06ED2765" w:rsidR="0011610A" w:rsidRDefault="000C0742" w:rsidP="0011610A">
      <w:pPr>
        <w:numPr>
          <w:ilvl w:val="0"/>
          <w:numId w:val="1"/>
        </w:numPr>
        <w:contextualSpacing/>
        <w:jc w:val="both"/>
        <w:rPr>
          <w:rFonts w:ascii="Times New Roman" w:hAnsi="Times New Roman"/>
          <w:sz w:val="24"/>
          <w:szCs w:val="24"/>
        </w:rPr>
      </w:pPr>
      <w:r>
        <w:rPr>
          <w:rFonts w:ascii="Times New Roman" w:hAnsi="Times New Roman"/>
          <w:sz w:val="24"/>
          <w:szCs w:val="24"/>
        </w:rPr>
        <w:t>A</w:t>
      </w:r>
      <w:r w:rsidR="0011610A" w:rsidRPr="00B110F5">
        <w:rPr>
          <w:rFonts w:ascii="Times New Roman" w:hAnsi="Times New Roman"/>
          <w:sz w:val="24"/>
          <w:szCs w:val="24"/>
        </w:rPr>
        <w:t>çlık grevinde olan mahpusların talepleri nelerdir?</w:t>
      </w:r>
    </w:p>
    <w:p w14:paraId="35CD765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2642EEA8"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70CA7C31" w14:textId="07CD37BF" w:rsidR="0011610A" w:rsidRDefault="00C26A91" w:rsidP="0011610A">
      <w:pPr>
        <w:numPr>
          <w:ilvl w:val="0"/>
          <w:numId w:val="1"/>
        </w:numPr>
        <w:contextualSpacing/>
        <w:jc w:val="both"/>
        <w:rPr>
          <w:rFonts w:ascii="Times New Roman" w:hAnsi="Times New Roman"/>
          <w:sz w:val="24"/>
          <w:szCs w:val="24"/>
        </w:rPr>
      </w:pPr>
      <w:r>
        <w:rPr>
          <w:rFonts w:ascii="Times New Roman" w:hAnsi="Times New Roman"/>
          <w:sz w:val="24"/>
          <w:szCs w:val="24"/>
        </w:rPr>
        <w:t>S</w:t>
      </w:r>
      <w:r w:rsidR="0011610A">
        <w:rPr>
          <w:rFonts w:ascii="Times New Roman" w:hAnsi="Times New Roman"/>
          <w:sz w:val="24"/>
          <w:szCs w:val="24"/>
        </w:rPr>
        <w:t xml:space="preserve">üreçle ilgili bakanlık </w:t>
      </w:r>
      <w:r>
        <w:rPr>
          <w:rFonts w:ascii="Times New Roman" w:hAnsi="Times New Roman"/>
          <w:sz w:val="24"/>
          <w:szCs w:val="24"/>
        </w:rPr>
        <w:t xml:space="preserve">acilen </w:t>
      </w:r>
      <w:r w:rsidR="0011610A">
        <w:rPr>
          <w:rFonts w:ascii="Times New Roman" w:hAnsi="Times New Roman"/>
          <w:sz w:val="24"/>
          <w:szCs w:val="24"/>
        </w:rPr>
        <w:t>hangi adımları atacaktır?</w:t>
      </w:r>
    </w:p>
    <w:p w14:paraId="230B69D9" w14:textId="1067A4CC" w:rsidR="0011610A" w:rsidRPr="00B110F5" w:rsidRDefault="000C0742" w:rsidP="0011610A">
      <w:pPr>
        <w:numPr>
          <w:ilvl w:val="0"/>
          <w:numId w:val="1"/>
        </w:numPr>
        <w:contextualSpacing/>
        <w:jc w:val="both"/>
        <w:rPr>
          <w:rFonts w:ascii="Times New Roman" w:hAnsi="Times New Roman"/>
          <w:sz w:val="24"/>
          <w:szCs w:val="24"/>
        </w:rPr>
      </w:pPr>
      <w:r w:rsidRPr="000C0742">
        <w:rPr>
          <w:rFonts w:ascii="Times New Roman" w:hAnsi="Times New Roman"/>
          <w:sz w:val="24"/>
          <w:szCs w:val="24"/>
        </w:rPr>
        <w:t>Siirt E Tipi Kapalı Cezaevi</w:t>
      </w:r>
      <w:r w:rsidR="00F77630" w:rsidRPr="00F77630">
        <w:rPr>
          <w:rFonts w:ascii="Times New Roman" w:hAnsi="Times New Roman"/>
          <w:sz w:val="24"/>
          <w:szCs w:val="24"/>
        </w:rPr>
        <w:t xml:space="preserve">’nde </w:t>
      </w:r>
      <w:r>
        <w:rPr>
          <w:rFonts w:ascii="Times New Roman" w:hAnsi="Times New Roman"/>
          <w:sz w:val="24"/>
          <w:szCs w:val="24"/>
        </w:rPr>
        <w:t>kötü muamele ve işkence suçuna karıştığı iddia edilen</w:t>
      </w:r>
      <w:r w:rsidR="0011610A" w:rsidRPr="00B110F5">
        <w:rPr>
          <w:rFonts w:ascii="Times New Roman" w:hAnsi="Times New Roman"/>
          <w:sz w:val="24"/>
          <w:szCs w:val="24"/>
        </w:rPr>
        <w:t xml:space="preserve"> </w:t>
      </w:r>
      <w:r>
        <w:rPr>
          <w:rFonts w:ascii="Times New Roman" w:hAnsi="Times New Roman"/>
          <w:sz w:val="24"/>
          <w:szCs w:val="24"/>
        </w:rPr>
        <w:t>görevliler</w:t>
      </w:r>
      <w:r w:rsidR="0011610A" w:rsidRPr="00B110F5">
        <w:rPr>
          <w:rFonts w:ascii="Times New Roman" w:hAnsi="Times New Roman"/>
          <w:sz w:val="24"/>
          <w:szCs w:val="24"/>
        </w:rPr>
        <w:t xml:space="preserve"> hakkında yürütülen idari </w:t>
      </w:r>
      <w:r w:rsidR="0011610A">
        <w:rPr>
          <w:rFonts w:ascii="Times New Roman" w:hAnsi="Times New Roman"/>
          <w:sz w:val="24"/>
          <w:szCs w:val="24"/>
        </w:rPr>
        <w:t>soruşturmaların sayısı 2002-2017</w:t>
      </w:r>
      <w:r w:rsidR="0011610A" w:rsidRPr="00B110F5">
        <w:rPr>
          <w:rFonts w:ascii="Times New Roman" w:hAnsi="Times New Roman"/>
          <w:sz w:val="24"/>
          <w:szCs w:val="24"/>
        </w:rPr>
        <w:t xml:space="preserve"> yılları arasında kaçtır?</w:t>
      </w:r>
    </w:p>
    <w:p w14:paraId="07E88207" w14:textId="4CCB853A" w:rsidR="0011610A" w:rsidRPr="00B110F5" w:rsidRDefault="000C0742" w:rsidP="0011610A">
      <w:pPr>
        <w:numPr>
          <w:ilvl w:val="0"/>
          <w:numId w:val="1"/>
        </w:numPr>
        <w:contextualSpacing/>
        <w:jc w:val="both"/>
        <w:rPr>
          <w:rFonts w:ascii="Times New Roman" w:hAnsi="Times New Roman"/>
          <w:sz w:val="24"/>
          <w:szCs w:val="24"/>
        </w:rPr>
      </w:pPr>
      <w:r w:rsidRPr="000C0742">
        <w:rPr>
          <w:rFonts w:ascii="Times New Roman" w:hAnsi="Times New Roman"/>
          <w:sz w:val="24"/>
          <w:szCs w:val="24"/>
        </w:rPr>
        <w:t>Siirt E Tipi Kapalı Cezaevi</w:t>
      </w:r>
      <w:r>
        <w:rPr>
          <w:rFonts w:ascii="Times New Roman" w:hAnsi="Times New Roman"/>
          <w:sz w:val="24"/>
          <w:szCs w:val="24"/>
        </w:rPr>
        <w:t xml:space="preserve"> </w:t>
      </w:r>
      <w:r w:rsidR="0011610A">
        <w:rPr>
          <w:rFonts w:ascii="Times New Roman" w:hAnsi="Times New Roman"/>
          <w:sz w:val="24"/>
          <w:szCs w:val="24"/>
        </w:rPr>
        <w:t xml:space="preserve">dışında </w:t>
      </w:r>
      <w:r w:rsidR="0011610A" w:rsidRPr="006D3111">
        <w:rPr>
          <w:rFonts w:ascii="Times New Roman" w:hAnsi="Times New Roman"/>
          <w:sz w:val="24"/>
          <w:szCs w:val="24"/>
        </w:rPr>
        <w:t>açlı</w:t>
      </w:r>
      <w:r w:rsidR="0011610A">
        <w:rPr>
          <w:rFonts w:ascii="Times New Roman" w:hAnsi="Times New Roman"/>
          <w:sz w:val="24"/>
          <w:szCs w:val="24"/>
        </w:rPr>
        <w:t>k grevine başlanılmış başka cezaevleri var mıdır?</w:t>
      </w:r>
    </w:p>
    <w:p w14:paraId="7DD0F1FF"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0C0742"/>
    <w:rsid w:val="0011610A"/>
    <w:rsid w:val="00394415"/>
    <w:rsid w:val="00451AB7"/>
    <w:rsid w:val="004D34F7"/>
    <w:rsid w:val="0057579D"/>
    <w:rsid w:val="00741E4A"/>
    <w:rsid w:val="00B1451E"/>
    <w:rsid w:val="00C26A91"/>
    <w:rsid w:val="00D35056"/>
    <w:rsid w:val="00F77630"/>
    <w:rsid w:val="00FE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B4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921">
      <w:bodyDiv w:val="1"/>
      <w:marLeft w:val="0"/>
      <w:marRight w:val="0"/>
      <w:marTop w:val="0"/>
      <w:marBottom w:val="0"/>
      <w:divBdr>
        <w:top w:val="none" w:sz="0" w:space="0" w:color="auto"/>
        <w:left w:val="none" w:sz="0" w:space="0" w:color="auto"/>
        <w:bottom w:val="none" w:sz="0" w:space="0" w:color="auto"/>
        <w:right w:val="none" w:sz="0" w:space="0" w:color="auto"/>
      </w:divBdr>
    </w:div>
    <w:div w:id="186872808">
      <w:bodyDiv w:val="1"/>
      <w:marLeft w:val="0"/>
      <w:marRight w:val="0"/>
      <w:marTop w:val="0"/>
      <w:marBottom w:val="0"/>
      <w:divBdr>
        <w:top w:val="none" w:sz="0" w:space="0" w:color="auto"/>
        <w:left w:val="none" w:sz="0" w:space="0" w:color="auto"/>
        <w:bottom w:val="none" w:sz="0" w:space="0" w:color="auto"/>
        <w:right w:val="none" w:sz="0" w:space="0" w:color="auto"/>
      </w:divBdr>
    </w:div>
    <w:div w:id="237449123">
      <w:bodyDiv w:val="1"/>
      <w:marLeft w:val="0"/>
      <w:marRight w:val="0"/>
      <w:marTop w:val="0"/>
      <w:marBottom w:val="0"/>
      <w:divBdr>
        <w:top w:val="none" w:sz="0" w:space="0" w:color="auto"/>
        <w:left w:val="none" w:sz="0" w:space="0" w:color="auto"/>
        <w:bottom w:val="none" w:sz="0" w:space="0" w:color="auto"/>
        <w:right w:val="none" w:sz="0" w:space="0" w:color="auto"/>
      </w:divBdr>
    </w:div>
    <w:div w:id="383136465">
      <w:bodyDiv w:val="1"/>
      <w:marLeft w:val="0"/>
      <w:marRight w:val="0"/>
      <w:marTop w:val="0"/>
      <w:marBottom w:val="0"/>
      <w:divBdr>
        <w:top w:val="none" w:sz="0" w:space="0" w:color="auto"/>
        <w:left w:val="none" w:sz="0" w:space="0" w:color="auto"/>
        <w:bottom w:val="none" w:sz="0" w:space="0" w:color="auto"/>
        <w:right w:val="none" w:sz="0" w:space="0" w:color="auto"/>
      </w:divBdr>
    </w:div>
    <w:div w:id="197309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Macintosh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5</cp:revision>
  <cp:lastPrinted>2017-03-22T09:36:00Z</cp:lastPrinted>
  <dcterms:created xsi:type="dcterms:W3CDTF">2017-03-20T12:29:00Z</dcterms:created>
  <dcterms:modified xsi:type="dcterms:W3CDTF">2017-03-22T09:36:00Z</dcterms:modified>
</cp:coreProperties>
</file>